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6"/>
        <w:gridCol w:w="222"/>
      </w:tblGrid>
      <w:tr w:rsidR="001D5F13" w:rsidRPr="00413AFC" w:rsidTr="00A371BD">
        <w:tc>
          <w:tcPr>
            <w:tcW w:w="5246" w:type="dxa"/>
          </w:tcPr>
          <w:tbl>
            <w:tblPr>
              <w:tblStyle w:val="a3"/>
              <w:tblW w:w="1112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5"/>
              <w:gridCol w:w="2549"/>
              <w:gridCol w:w="4536"/>
            </w:tblGrid>
            <w:tr w:rsidR="00C371EC" w:rsidRPr="00413AFC" w:rsidTr="00C371EC">
              <w:tc>
                <w:tcPr>
                  <w:tcW w:w="4035" w:type="dxa"/>
                </w:tcPr>
                <w:p w:rsidR="00C371EC" w:rsidRDefault="00C371EC" w:rsidP="00C371EC">
                  <w:pPr>
                    <w:spacing w:line="264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lang w:val="en-US"/>
                    </w:rPr>
                  </w:pP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  <w:lang w:val="en-US"/>
                    </w:rPr>
                    <w:t xml:space="preserve">AUTONOMUS NON-PROFIT ORGANIZATION </w:t>
                  </w:r>
                </w:p>
                <w:p w:rsidR="00C371EC" w:rsidRPr="00C371EC" w:rsidRDefault="00C371EC" w:rsidP="00574102">
                  <w:pPr>
                    <w:spacing w:line="18" w:lineRule="atLeast"/>
                    <w:ind w:left="34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lang w:val="en-US"/>
                    </w:rPr>
                  </w:pP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  <w:lang w:val="en-US"/>
                    </w:rPr>
                    <w:t>«MANAGEMENT COMPANY SCIENTIFIC AND EDUCATIONAL CENTER OF THE REPUBLIC OF BASHKORTOSTAN»</w:t>
                  </w:r>
                </w:p>
                <w:p w:rsidR="00207B3A" w:rsidRDefault="00C371EC" w:rsidP="00574102">
                  <w:pPr>
                    <w:spacing w:line="18" w:lineRule="atLeast"/>
                    <w:ind w:left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609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ITN 0274952033 </w:t>
                  </w:r>
                  <w:r w:rsidRPr="00A371B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| IFC </w:t>
                  </w:r>
                  <w:r w:rsidRPr="005609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027401001</w:t>
                  </w:r>
                  <w:r w:rsidRPr="00A371B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C371EC" w:rsidRPr="0056090D" w:rsidRDefault="00C371EC" w:rsidP="00EC625B">
                  <w:pPr>
                    <w:ind w:left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371B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PSRN 1</w:t>
                  </w:r>
                  <w:r w:rsidRPr="005609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190280076073</w:t>
                  </w:r>
                </w:p>
                <w:p w:rsidR="00C371EC" w:rsidRDefault="00C371EC" w:rsidP="00EC625B">
                  <w:pPr>
                    <w:ind w:left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Legal address</w:t>
                  </w:r>
                  <w:r w:rsidRPr="00A371B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: </w:t>
                  </w:r>
                  <w:r w:rsidRPr="004F772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450077, </w:t>
                  </w:r>
                  <w:r w:rsidR="00404C7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Ufa, </w:t>
                  </w:r>
                  <w:proofErr w:type="spellStart"/>
                  <w:r w:rsidR="00404C7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erhnetorgovaya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ploschad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d.6</w:t>
                  </w:r>
                  <w:r w:rsidRPr="00D23C6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pom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 1,2,3,4</w:t>
                  </w:r>
                </w:p>
                <w:p w:rsidR="00C371EC" w:rsidRPr="009518CF" w:rsidRDefault="00D23C65" w:rsidP="00D23C65">
                  <w:pPr>
                    <w:ind w:left="34"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e-mail: uk@nocrb.ru</w:t>
                  </w:r>
                </w:p>
              </w:tc>
              <w:tc>
                <w:tcPr>
                  <w:tcW w:w="2549" w:type="dxa"/>
                </w:tcPr>
                <w:p w:rsidR="00C371EC" w:rsidRPr="00F4474B" w:rsidRDefault="00C371EC" w:rsidP="00EC625B">
                  <w:pPr>
                    <w:ind w:left="209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1"/>
                      <w:szCs w:val="21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59055</wp:posOffset>
                        </wp:positionH>
                        <wp:positionV relativeFrom="paragraph">
                          <wp:posOffset>0</wp:posOffset>
                        </wp:positionV>
                        <wp:extent cx="1366520" cy="1571625"/>
                        <wp:effectExtent l="0" t="0" r="5080" b="9525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52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36" w:type="dxa"/>
                </w:tcPr>
                <w:p w:rsidR="00C371EC" w:rsidRDefault="00C371EC" w:rsidP="00C371EC">
                  <w:pPr>
                    <w:ind w:left="21" w:right="254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</w:rPr>
                    <w:t xml:space="preserve">АВТОНОМНАЯ 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</w:rPr>
                    <w:t>Н</w:t>
                  </w: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</w:rPr>
                    <w:t xml:space="preserve">ЕКОММЕРЧЕСКАЯ </w:t>
                  </w: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  <w:lang w:val="en-US"/>
                    </w:rPr>
                    <w:t>O</w:t>
                  </w: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</w:rPr>
                    <w:t>РГАНИЗАЦИЯ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</w:rPr>
                    <w:t xml:space="preserve"> </w:t>
                  </w:r>
                </w:p>
                <w:p w:rsidR="00C371EC" w:rsidRPr="00C371EC" w:rsidRDefault="00C371EC" w:rsidP="00207B3A">
                  <w:pPr>
                    <w:spacing w:line="252" w:lineRule="auto"/>
                    <w:ind w:left="23" w:right="255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C371EC">
                    <w:rPr>
                      <w:rFonts w:ascii="Times New Roman" w:hAnsi="Times New Roman" w:cs="Times New Roman"/>
                      <w:b/>
                      <w:color w:val="0070C0"/>
                    </w:rPr>
                    <w:t>«УПРАВЛЯЮЩАЯ КОМПАНИЯ НАУЧНО-ОБРАЗОВАТЕЛЬНОГО ЦЕНТРА РЕСПУБЛИКИ БАШКОРТОСТАН»</w:t>
                  </w:r>
                </w:p>
                <w:p w:rsidR="00207B3A" w:rsidRDefault="00C371EC" w:rsidP="00207B3A">
                  <w:pPr>
                    <w:spacing w:line="252" w:lineRule="auto"/>
                    <w:ind w:left="23" w:right="25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ИНН 0274952033 | КПП 027401001 </w:t>
                  </w:r>
                </w:p>
                <w:p w:rsidR="00C371EC" w:rsidRPr="000B6F11" w:rsidRDefault="00C371EC" w:rsidP="00C371EC">
                  <w:pPr>
                    <w:ind w:left="21" w:right="2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ОГРН 1190280076073 </w:t>
                  </w:r>
                </w:p>
                <w:p w:rsidR="00C371EC" w:rsidRPr="000B6F11" w:rsidRDefault="00C371EC" w:rsidP="00C371EC">
                  <w:pPr>
                    <w:ind w:left="21" w:right="25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Юридический адрес: 450077, г.Уфа, </w:t>
                  </w:r>
                </w:p>
                <w:p w:rsidR="00C371EC" w:rsidRDefault="00C371EC" w:rsidP="00D23C65">
                  <w:pPr>
                    <w:spacing w:line="216" w:lineRule="auto"/>
                    <w:ind w:left="23" w:right="25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ул. </w:t>
                  </w:r>
                  <w:proofErr w:type="spellStart"/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Верхнеторговая</w:t>
                  </w:r>
                  <w:proofErr w:type="spellEnd"/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площадь,</w:t>
                  </w:r>
                  <w:r w:rsidR="00D55C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д.6</w:t>
                  </w:r>
                  <w:r w:rsidRPr="000B6F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пом. 1,2,3,4</w:t>
                  </w:r>
                </w:p>
                <w:p w:rsidR="00C371EC" w:rsidRPr="00F4474B" w:rsidRDefault="00D23C65" w:rsidP="00D23C65">
                  <w:pPr>
                    <w:spacing w:line="216" w:lineRule="auto"/>
                    <w:ind w:left="23" w:right="255"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e-mail: uk@nocrb.ru</w:t>
                  </w:r>
                </w:p>
              </w:tc>
            </w:tr>
          </w:tbl>
          <w:p w:rsidR="009518CF" w:rsidRPr="00F4474B" w:rsidRDefault="009518CF" w:rsidP="00951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94" w:type="dxa"/>
          </w:tcPr>
          <w:p w:rsidR="001D5F13" w:rsidRPr="00F4474B" w:rsidRDefault="001D5F13" w:rsidP="009518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1D5F13" w:rsidRPr="00F4474B" w:rsidRDefault="001D5F13" w:rsidP="00E20D19">
      <w:pPr>
        <w:spacing w:after="0" w:line="72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2"/>
        <w:gridCol w:w="419"/>
        <w:gridCol w:w="1778"/>
        <w:gridCol w:w="288"/>
        <w:gridCol w:w="1694"/>
        <w:gridCol w:w="776"/>
        <w:gridCol w:w="4961"/>
      </w:tblGrid>
      <w:tr w:rsidR="00F43A4A" w:rsidRPr="007412C9" w:rsidTr="00FB74A6">
        <w:trPr>
          <w:cantSplit/>
          <w:trHeight w:val="333"/>
        </w:trPr>
        <w:tc>
          <w:tcPr>
            <w:tcW w:w="432" w:type="dxa"/>
          </w:tcPr>
          <w:p w:rsidR="00F43A4A" w:rsidRPr="00F4474B" w:rsidRDefault="00F43A4A" w:rsidP="00F43A4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vAlign w:val="bottom"/>
          </w:tcPr>
          <w:p w:rsidR="00F43A4A" w:rsidRPr="00F43A4A" w:rsidRDefault="00F43A4A" w:rsidP="00F43A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bottom"/>
            <w:hideMark/>
          </w:tcPr>
          <w:p w:rsidR="00F43A4A" w:rsidRPr="00663713" w:rsidRDefault="00F43A4A" w:rsidP="00F43A4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bottom"/>
          </w:tcPr>
          <w:p w:rsidR="00F43A4A" w:rsidRPr="000371A4" w:rsidRDefault="00F43A4A" w:rsidP="00F43A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Align w:val="bottom"/>
          </w:tcPr>
          <w:p w:rsidR="00F43A4A" w:rsidRPr="00BC7CD2" w:rsidRDefault="00F43A4A" w:rsidP="00F43A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vAlign w:val="bottom"/>
          </w:tcPr>
          <w:p w:rsidR="00F43A4A" w:rsidRPr="007412C9" w:rsidRDefault="00F43A4A" w:rsidP="005843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3A4A" w:rsidRPr="007412C9" w:rsidTr="00FB74A6">
        <w:trPr>
          <w:trHeight w:hRule="exact" w:val="357"/>
        </w:trPr>
        <w:tc>
          <w:tcPr>
            <w:tcW w:w="432" w:type="dxa"/>
          </w:tcPr>
          <w:p w:rsidR="00F43A4A" w:rsidRPr="007412C9" w:rsidRDefault="00F43A4A" w:rsidP="00F43A4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bottom"/>
            <w:hideMark/>
          </w:tcPr>
          <w:p w:rsidR="00F43A4A" w:rsidRPr="00663713" w:rsidRDefault="00F43A4A" w:rsidP="00F43A4A">
            <w:pPr>
              <w:tabs>
                <w:tab w:val="left" w:pos="311"/>
              </w:tabs>
              <w:ind w:right="3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A4A" w:rsidRPr="00663713" w:rsidRDefault="00F43A4A" w:rsidP="00F43A4A">
            <w:pPr>
              <w:ind w:left="-72" w:right="-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F43A4A" w:rsidRPr="00663713" w:rsidRDefault="00F43A4A" w:rsidP="00F43A4A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A4A" w:rsidRPr="00663713" w:rsidRDefault="00F43A4A" w:rsidP="00F43A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Align w:val="bottom"/>
          </w:tcPr>
          <w:p w:rsidR="00F43A4A" w:rsidRPr="007412C9" w:rsidRDefault="00F43A4A" w:rsidP="00F43A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F43A4A" w:rsidRPr="007412C9" w:rsidRDefault="00F43A4A" w:rsidP="00F43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18A8" w:rsidRDefault="00D418A8" w:rsidP="00E1406D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418A8" w:rsidRDefault="00D418A8" w:rsidP="00D418A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27628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9645BF" w:rsidRDefault="009645BF" w:rsidP="00D418A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(по списку)</w:t>
      </w:r>
    </w:p>
    <w:p w:rsidR="00D418A8" w:rsidRDefault="00D418A8" w:rsidP="00E1406D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45BF" w:rsidRDefault="009645BF" w:rsidP="00E1406D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06B6" w:rsidRDefault="009106B6" w:rsidP="009106B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6B6">
        <w:rPr>
          <w:rFonts w:ascii="Times New Roman" w:hAnsi="Times New Roman" w:cs="Times New Roman"/>
          <w:sz w:val="28"/>
          <w:szCs w:val="28"/>
        </w:rPr>
        <w:t xml:space="preserve">В рамках деятельности Евразийского научно-образовательного центра </w:t>
      </w:r>
      <w:r w:rsidR="000F3FB8">
        <w:rPr>
          <w:rFonts w:ascii="Times New Roman" w:hAnsi="Times New Roman" w:cs="Times New Roman"/>
          <w:sz w:val="28"/>
          <w:szCs w:val="28"/>
        </w:rPr>
        <w:br/>
      </w:r>
      <w:r w:rsidRPr="009106B6">
        <w:rPr>
          <w:rFonts w:ascii="Times New Roman" w:hAnsi="Times New Roman" w:cs="Times New Roman"/>
          <w:sz w:val="28"/>
          <w:szCs w:val="28"/>
        </w:rPr>
        <w:t xml:space="preserve">в Год науки и технологий, который стартовал в России в 2021 году, в Башкортостане </w:t>
      </w:r>
      <w:r w:rsidR="000F3FB8">
        <w:rPr>
          <w:rFonts w:ascii="Times New Roman" w:hAnsi="Times New Roman" w:cs="Times New Roman"/>
          <w:sz w:val="28"/>
          <w:szCs w:val="28"/>
        </w:rPr>
        <w:t>открылся</w:t>
      </w:r>
      <w:r w:rsidRPr="009106B6">
        <w:rPr>
          <w:rFonts w:ascii="Times New Roman" w:hAnsi="Times New Roman" w:cs="Times New Roman"/>
          <w:sz w:val="28"/>
          <w:szCs w:val="28"/>
        </w:rPr>
        <w:t xml:space="preserve"> новый научно-просветительский проект «Лекторий НОЦ».</w:t>
      </w:r>
    </w:p>
    <w:p w:rsidR="000F3FB8" w:rsidRPr="008A590D" w:rsidRDefault="000F3FB8" w:rsidP="000F3F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90D">
        <w:rPr>
          <w:rFonts w:ascii="Times New Roman" w:hAnsi="Times New Roman" w:cs="Times New Roman"/>
          <w:sz w:val="28"/>
          <w:szCs w:val="28"/>
        </w:rPr>
        <w:t>Лекторий нач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8A590D">
        <w:rPr>
          <w:rFonts w:ascii="Times New Roman" w:hAnsi="Times New Roman" w:cs="Times New Roman"/>
          <w:sz w:val="28"/>
          <w:szCs w:val="28"/>
        </w:rPr>
        <w:t xml:space="preserve"> свою работу </w:t>
      </w:r>
      <w:r w:rsidRPr="00D03E10">
        <w:rPr>
          <w:rFonts w:ascii="Times New Roman" w:hAnsi="Times New Roman" w:cs="Times New Roman"/>
          <w:sz w:val="28"/>
          <w:szCs w:val="28"/>
        </w:rPr>
        <w:t xml:space="preserve">2 марта </w:t>
      </w:r>
      <w:proofErr w:type="spellStart"/>
      <w:r w:rsidRPr="00D03E10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D03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90D">
        <w:rPr>
          <w:rFonts w:ascii="Times New Roman" w:hAnsi="Times New Roman" w:cs="Times New Roman"/>
          <w:sz w:val="28"/>
          <w:szCs w:val="28"/>
        </w:rPr>
        <w:t xml:space="preserve">Планируется, что online лекции будут проходить </w:t>
      </w:r>
      <w:r w:rsidRPr="000F3FB8">
        <w:rPr>
          <w:rFonts w:ascii="Times New Roman" w:hAnsi="Times New Roman" w:cs="Times New Roman"/>
          <w:b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3FB8">
        <w:rPr>
          <w:rFonts w:ascii="Times New Roman" w:hAnsi="Times New Roman" w:cs="Times New Roman"/>
          <w:b/>
          <w:sz w:val="28"/>
          <w:szCs w:val="28"/>
        </w:rPr>
        <w:t>каждый первый вторник месяца</w:t>
      </w:r>
      <w:r w:rsidRPr="008A590D">
        <w:rPr>
          <w:rFonts w:ascii="Times New Roman" w:hAnsi="Times New Roman" w:cs="Times New Roman"/>
          <w:sz w:val="28"/>
          <w:szCs w:val="28"/>
        </w:rPr>
        <w:t xml:space="preserve"> (возможны изменения).</w:t>
      </w:r>
    </w:p>
    <w:p w:rsidR="009106B6" w:rsidRDefault="009106B6" w:rsidP="009106B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Первую </w:t>
      </w:r>
      <w:r w:rsidR="00D03E10" w:rsidRPr="00D03E10">
        <w:rPr>
          <w:rFonts w:ascii="Times New Roman" w:hAnsi="Times New Roman" w:cs="Times New Roman"/>
          <w:sz w:val="28"/>
          <w:szCs w:val="28"/>
        </w:rPr>
        <w:t>online</w:t>
      </w:r>
      <w:r>
        <w:rPr>
          <w:rFonts w:ascii="Times New Roman" w:hAnsi="Times New Roman" w:cs="Times New Roman"/>
          <w:sz w:val="28"/>
          <w:szCs w:val="28"/>
        </w:rPr>
        <w:t xml:space="preserve"> лекцию </w:t>
      </w:r>
      <w:r w:rsidR="000F3FB8" w:rsidRPr="009106B6">
        <w:rPr>
          <w:rFonts w:ascii="Times New Roman" w:hAnsi="Times New Roman" w:cs="Times New Roman"/>
          <w:sz w:val="28"/>
          <w:szCs w:val="28"/>
        </w:rPr>
        <w:t>на тему «Искусственный интеллект и человек. Какое будущее у нашего разума?»</w:t>
      </w:r>
      <w:r w:rsidR="000F3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прослушали более 1</w:t>
      </w:r>
      <w:r w:rsidR="00D03E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 человек. Слушателями лекции стали </w:t>
      </w:r>
      <w:r w:rsidR="000F3FB8">
        <w:rPr>
          <w:rFonts w:ascii="Times New Roman" w:hAnsi="Times New Roman" w:cs="Times New Roman"/>
          <w:sz w:val="28"/>
          <w:szCs w:val="28"/>
        </w:rPr>
        <w:t xml:space="preserve">школьники, студенты, преподаватели и ученые. </w:t>
      </w:r>
    </w:p>
    <w:p w:rsidR="000F3FB8" w:rsidRPr="000F3FB8" w:rsidRDefault="000F3FB8" w:rsidP="000F3FB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лекция состоится </w:t>
      </w:r>
      <w:r w:rsidRPr="000F3FB8">
        <w:rPr>
          <w:rFonts w:ascii="Times New Roman" w:hAnsi="Times New Roman" w:cs="Times New Roman"/>
          <w:b/>
          <w:sz w:val="28"/>
          <w:szCs w:val="28"/>
        </w:rPr>
        <w:t xml:space="preserve">6 апреля </w:t>
      </w:r>
      <w:proofErr w:type="spellStart"/>
      <w:r w:rsidRPr="000F3FB8">
        <w:rPr>
          <w:rFonts w:ascii="Times New Roman" w:hAnsi="Times New Roman" w:cs="Times New Roman"/>
          <w:b/>
          <w:sz w:val="28"/>
          <w:szCs w:val="28"/>
        </w:rPr>
        <w:t>т.г</w:t>
      </w:r>
      <w:proofErr w:type="spellEnd"/>
      <w:r w:rsidRPr="000F3FB8">
        <w:rPr>
          <w:rFonts w:ascii="Times New Roman" w:hAnsi="Times New Roman" w:cs="Times New Roman"/>
          <w:b/>
          <w:sz w:val="28"/>
          <w:szCs w:val="28"/>
        </w:rPr>
        <w:t>.</w:t>
      </w:r>
      <w:r w:rsidRPr="000F3FB8">
        <w:t xml:space="preserve"> </w:t>
      </w:r>
      <w:r w:rsidRPr="000F3FB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0F3FB8">
        <w:rPr>
          <w:rFonts w:ascii="Times New Roman" w:hAnsi="Times New Roman" w:cs="Times New Roman"/>
          <w:b/>
          <w:sz w:val="28"/>
          <w:szCs w:val="28"/>
        </w:rPr>
        <w:t>вт</w:t>
      </w:r>
      <w:proofErr w:type="spellEnd"/>
      <w:r w:rsidRPr="000F3FB8">
        <w:rPr>
          <w:rFonts w:ascii="Times New Roman" w:hAnsi="Times New Roman" w:cs="Times New Roman"/>
          <w:b/>
          <w:sz w:val="28"/>
          <w:szCs w:val="28"/>
        </w:rPr>
        <w:t xml:space="preserve">) в 14:00 (по </w:t>
      </w:r>
      <w:proofErr w:type="spellStart"/>
      <w:r w:rsidRPr="000F3FB8">
        <w:rPr>
          <w:rFonts w:ascii="Times New Roman" w:hAnsi="Times New Roman" w:cs="Times New Roman"/>
          <w:b/>
          <w:sz w:val="28"/>
          <w:szCs w:val="28"/>
        </w:rPr>
        <w:t>мск</w:t>
      </w:r>
      <w:proofErr w:type="spellEnd"/>
      <w:r w:rsidRPr="000F3FB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0F3FB8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D03E10">
        <w:rPr>
          <w:rFonts w:ascii="Times New Roman" w:hAnsi="Times New Roman" w:cs="Times New Roman"/>
          <w:sz w:val="28"/>
          <w:szCs w:val="28"/>
        </w:rPr>
        <w:t>«</w:t>
      </w:r>
      <w:r w:rsidRPr="000F3FB8">
        <w:rPr>
          <w:rFonts w:ascii="Times New Roman" w:hAnsi="Times New Roman" w:cs="Times New Roman"/>
          <w:sz w:val="28"/>
          <w:szCs w:val="28"/>
        </w:rPr>
        <w:t>Марсианские тайны</w:t>
      </w:r>
      <w:r w:rsidR="00D03E10">
        <w:rPr>
          <w:rFonts w:ascii="Times New Roman" w:hAnsi="Times New Roman" w:cs="Times New Roman"/>
          <w:sz w:val="28"/>
          <w:szCs w:val="28"/>
        </w:rPr>
        <w:t xml:space="preserve">». </w:t>
      </w:r>
      <w:r w:rsidR="00D03E10" w:rsidRPr="00D03E10">
        <w:rPr>
          <w:rFonts w:ascii="Times New Roman" w:hAnsi="Times New Roman" w:cs="Times New Roman"/>
          <w:b/>
          <w:sz w:val="28"/>
          <w:szCs w:val="28"/>
        </w:rPr>
        <w:t>Участие бесплатное</w:t>
      </w:r>
      <w:r w:rsidR="00D03E10">
        <w:rPr>
          <w:rFonts w:ascii="Times New Roman" w:hAnsi="Times New Roman" w:cs="Times New Roman"/>
          <w:b/>
          <w:sz w:val="28"/>
          <w:szCs w:val="28"/>
        </w:rPr>
        <w:t>.</w:t>
      </w:r>
    </w:p>
    <w:p w:rsidR="00085A05" w:rsidRDefault="00085A05" w:rsidP="008A590D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FC">
        <w:rPr>
          <w:rFonts w:ascii="Times New Roman" w:hAnsi="Times New Roman" w:cs="Times New Roman"/>
          <w:b/>
          <w:sz w:val="28"/>
          <w:szCs w:val="28"/>
        </w:rPr>
        <w:t>Просим р</w:t>
      </w:r>
      <w:r w:rsidR="00ED5969" w:rsidRPr="00413AFC">
        <w:rPr>
          <w:rFonts w:ascii="Times New Roman" w:hAnsi="Times New Roman" w:cs="Times New Roman"/>
          <w:b/>
          <w:sz w:val="28"/>
          <w:szCs w:val="28"/>
        </w:rPr>
        <w:t>азместить информацию</w:t>
      </w:r>
      <w:r w:rsidR="00ED5969">
        <w:rPr>
          <w:rFonts w:ascii="Times New Roman" w:hAnsi="Times New Roman" w:cs="Times New Roman"/>
          <w:sz w:val="28"/>
          <w:szCs w:val="28"/>
        </w:rPr>
        <w:t xml:space="preserve"> </w:t>
      </w:r>
      <w:r w:rsidR="00D03E10">
        <w:rPr>
          <w:rFonts w:ascii="Times New Roman" w:hAnsi="Times New Roman" w:cs="Times New Roman"/>
          <w:sz w:val="28"/>
          <w:szCs w:val="28"/>
        </w:rPr>
        <w:t xml:space="preserve">о проведении очередной </w:t>
      </w:r>
      <w:r w:rsidR="00D03E10" w:rsidRPr="00D03E10">
        <w:rPr>
          <w:rFonts w:ascii="Times New Roman" w:hAnsi="Times New Roman" w:cs="Times New Roman"/>
          <w:sz w:val="28"/>
          <w:szCs w:val="28"/>
        </w:rPr>
        <w:t xml:space="preserve">online </w:t>
      </w:r>
      <w:r w:rsidR="00D03E10">
        <w:rPr>
          <w:rFonts w:ascii="Times New Roman" w:hAnsi="Times New Roman" w:cs="Times New Roman"/>
          <w:sz w:val="28"/>
          <w:szCs w:val="28"/>
        </w:rPr>
        <w:t xml:space="preserve">лекции </w:t>
      </w:r>
      <w:r w:rsidR="00ED5969">
        <w:rPr>
          <w:rFonts w:ascii="Times New Roman" w:hAnsi="Times New Roman" w:cs="Times New Roman"/>
          <w:sz w:val="28"/>
          <w:szCs w:val="28"/>
        </w:rPr>
        <w:br/>
      </w:r>
      <w:r w:rsidR="00D03E10">
        <w:rPr>
          <w:rFonts w:ascii="Times New Roman" w:hAnsi="Times New Roman" w:cs="Times New Roman"/>
          <w:sz w:val="28"/>
          <w:szCs w:val="28"/>
        </w:rPr>
        <w:t>на информационных площадках В</w:t>
      </w:r>
      <w:r w:rsidRPr="008A590D">
        <w:rPr>
          <w:rFonts w:ascii="Times New Roman" w:hAnsi="Times New Roman" w:cs="Times New Roman"/>
          <w:sz w:val="28"/>
          <w:szCs w:val="28"/>
        </w:rPr>
        <w:t xml:space="preserve">ашей организации </w:t>
      </w:r>
      <w:r w:rsidR="00D03E10">
        <w:rPr>
          <w:rFonts w:ascii="Times New Roman" w:hAnsi="Times New Roman" w:cs="Times New Roman"/>
          <w:sz w:val="28"/>
          <w:szCs w:val="28"/>
        </w:rPr>
        <w:t xml:space="preserve">(официальный сайт, официальные страницы в </w:t>
      </w:r>
      <w:proofErr w:type="spellStart"/>
      <w:r w:rsidR="00D03E10">
        <w:rPr>
          <w:rFonts w:ascii="Times New Roman" w:hAnsi="Times New Roman" w:cs="Times New Roman"/>
          <w:sz w:val="28"/>
          <w:szCs w:val="28"/>
        </w:rPr>
        <w:t>соц.сетях</w:t>
      </w:r>
      <w:proofErr w:type="spellEnd"/>
      <w:r w:rsidR="00D03E10">
        <w:rPr>
          <w:rFonts w:ascii="Times New Roman" w:hAnsi="Times New Roman" w:cs="Times New Roman"/>
          <w:sz w:val="28"/>
          <w:szCs w:val="28"/>
        </w:rPr>
        <w:t xml:space="preserve">, официальные чаты) </w:t>
      </w:r>
      <w:r w:rsidRPr="008A590D">
        <w:rPr>
          <w:rFonts w:ascii="Times New Roman" w:hAnsi="Times New Roman" w:cs="Times New Roman"/>
          <w:sz w:val="28"/>
          <w:szCs w:val="28"/>
        </w:rPr>
        <w:t xml:space="preserve">и обеспечить участие целевой аудитории. </w:t>
      </w:r>
      <w:r w:rsidRPr="00D03E10">
        <w:rPr>
          <w:rFonts w:ascii="Times New Roman" w:hAnsi="Times New Roman" w:cs="Times New Roman"/>
          <w:b/>
          <w:sz w:val="28"/>
          <w:szCs w:val="28"/>
        </w:rPr>
        <w:t>Текст информационного сообщения с</w:t>
      </w:r>
      <w:r w:rsidR="008A590D" w:rsidRPr="00D03E10">
        <w:rPr>
          <w:rFonts w:ascii="Times New Roman" w:hAnsi="Times New Roman" w:cs="Times New Roman"/>
          <w:b/>
          <w:sz w:val="28"/>
          <w:szCs w:val="28"/>
        </w:rPr>
        <w:t>о</w:t>
      </w:r>
      <w:r w:rsidRPr="00D03E10">
        <w:rPr>
          <w:rFonts w:ascii="Times New Roman" w:hAnsi="Times New Roman" w:cs="Times New Roman"/>
          <w:b/>
          <w:sz w:val="28"/>
          <w:szCs w:val="28"/>
        </w:rPr>
        <w:t xml:space="preserve"> ссылк</w:t>
      </w:r>
      <w:r w:rsidR="008A590D" w:rsidRPr="00D03E10">
        <w:rPr>
          <w:rFonts w:ascii="Times New Roman" w:hAnsi="Times New Roman" w:cs="Times New Roman"/>
          <w:b/>
          <w:sz w:val="28"/>
          <w:szCs w:val="28"/>
        </w:rPr>
        <w:t>ой</w:t>
      </w:r>
      <w:r w:rsidRPr="00D03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B1D">
        <w:rPr>
          <w:rFonts w:ascii="Times New Roman" w:hAnsi="Times New Roman" w:cs="Times New Roman"/>
          <w:b/>
          <w:sz w:val="28"/>
          <w:szCs w:val="28"/>
        </w:rPr>
        <w:br/>
      </w:r>
      <w:r w:rsidRPr="00D03E10">
        <w:rPr>
          <w:rFonts w:ascii="Times New Roman" w:hAnsi="Times New Roman" w:cs="Times New Roman"/>
          <w:b/>
          <w:sz w:val="28"/>
          <w:szCs w:val="28"/>
        </w:rPr>
        <w:t>на регистрацию прилагается.</w:t>
      </w:r>
    </w:p>
    <w:p w:rsidR="00D03E10" w:rsidRPr="00D03E10" w:rsidRDefault="00D03E10" w:rsidP="008A590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E1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повышения информирования аудитории о проходящих лекциях, просим разместить статический баннер на официальном сайте вашего учреждения </w:t>
      </w:r>
      <w:r w:rsidR="00E40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возможностью перехода на официальный сайт Евразийского НОЦ: </w:t>
      </w:r>
      <w:hyperlink r:id="rId6" w:history="1">
        <w:r w:rsidRPr="00D03E10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https://nocrb.ru/lecture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Макет баннера прилагается. </w:t>
      </w:r>
    </w:p>
    <w:p w:rsidR="009645BF" w:rsidRPr="00413AFC" w:rsidRDefault="00D03E10" w:rsidP="00007DF5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07DF5" w:rsidRPr="00007DF5">
        <w:rPr>
          <w:rFonts w:ascii="Times New Roman" w:hAnsi="Times New Roman" w:cs="Times New Roman"/>
          <w:sz w:val="28"/>
          <w:szCs w:val="28"/>
        </w:rPr>
        <w:t xml:space="preserve"> оперативного взаимодействия и решения возникающих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7DF5" w:rsidRPr="00007DF5">
        <w:rPr>
          <w:rFonts w:ascii="Times New Roman" w:hAnsi="Times New Roman" w:cs="Times New Roman"/>
          <w:sz w:val="28"/>
          <w:szCs w:val="28"/>
        </w:rPr>
        <w:t xml:space="preserve"> просим связываться с представителем пресс</w:t>
      </w:r>
      <w:r w:rsidR="004950AC">
        <w:rPr>
          <w:rFonts w:ascii="Times New Roman" w:hAnsi="Times New Roman" w:cs="Times New Roman"/>
          <w:sz w:val="28"/>
          <w:szCs w:val="28"/>
        </w:rPr>
        <w:t xml:space="preserve">-службы Евразийского НОЦ </w:t>
      </w:r>
      <w:proofErr w:type="spellStart"/>
      <w:r w:rsidR="004950AC">
        <w:rPr>
          <w:rFonts w:ascii="Times New Roman" w:hAnsi="Times New Roman" w:cs="Times New Roman"/>
          <w:sz w:val="28"/>
          <w:szCs w:val="28"/>
        </w:rPr>
        <w:t>Гомзино</w:t>
      </w:r>
      <w:r w:rsidR="00007DF5" w:rsidRPr="00007DF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07DF5" w:rsidRPr="00007DF5">
        <w:rPr>
          <w:rFonts w:ascii="Times New Roman" w:hAnsi="Times New Roman" w:cs="Times New Roman"/>
          <w:sz w:val="28"/>
          <w:szCs w:val="28"/>
        </w:rPr>
        <w:t xml:space="preserve"> Полиной Александровной тел. 8-917-43-08-424, е-</w:t>
      </w:r>
      <w:r w:rsidR="00007DF5" w:rsidRPr="00007D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07DF5" w:rsidRPr="00007D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950AC" w:rsidRPr="004950AC">
        <w:rPr>
          <w:rFonts w:ascii="Times New Roman" w:hAnsi="Times New Roman" w:cs="Times New Roman"/>
          <w:b/>
          <w:sz w:val="28"/>
          <w:szCs w:val="28"/>
          <w:lang w:val="en-US"/>
        </w:rPr>
        <w:t>eurasian</w:t>
      </w:r>
      <w:proofErr w:type="spellEnd"/>
      <w:r w:rsidR="004950AC" w:rsidRPr="004950AC">
        <w:rPr>
          <w:rFonts w:ascii="Times New Roman" w:hAnsi="Times New Roman" w:cs="Times New Roman"/>
          <w:b/>
          <w:sz w:val="28"/>
          <w:szCs w:val="28"/>
        </w:rPr>
        <w:t>_2020@</w:t>
      </w:r>
      <w:r w:rsidR="004950AC" w:rsidRPr="004950A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4950AC" w:rsidRPr="004950A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4950AC" w:rsidRPr="004950A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950AC" w:rsidRPr="004950AC" w:rsidRDefault="004950AC" w:rsidP="004950A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50AC">
        <w:rPr>
          <w:rFonts w:ascii="Times New Roman" w:hAnsi="Times New Roman" w:cs="Times New Roman"/>
          <w:sz w:val="28"/>
          <w:szCs w:val="28"/>
        </w:rPr>
        <w:t xml:space="preserve">Ссылки на информационный ресурс </w:t>
      </w:r>
      <w:r>
        <w:rPr>
          <w:rFonts w:ascii="Times New Roman" w:hAnsi="Times New Roman" w:cs="Times New Roman"/>
          <w:sz w:val="28"/>
          <w:szCs w:val="28"/>
        </w:rPr>
        <w:t xml:space="preserve">с размещенной информацией просим направить на указанный адрес </w:t>
      </w:r>
      <w:r w:rsidRPr="00D03E10">
        <w:rPr>
          <w:rFonts w:ascii="Times New Roman" w:hAnsi="Times New Roman" w:cs="Times New Roman"/>
          <w:b/>
          <w:sz w:val="28"/>
          <w:szCs w:val="28"/>
        </w:rPr>
        <w:t xml:space="preserve">до 29 марта </w:t>
      </w:r>
      <w:proofErr w:type="spellStart"/>
      <w:r w:rsidRPr="00D03E10">
        <w:rPr>
          <w:rFonts w:ascii="Times New Roman" w:hAnsi="Times New Roman" w:cs="Times New Roman"/>
          <w:b/>
          <w:sz w:val="28"/>
          <w:szCs w:val="28"/>
        </w:rPr>
        <w:t>т.г</w:t>
      </w:r>
      <w:proofErr w:type="spellEnd"/>
      <w:r w:rsidRPr="00D03E10">
        <w:rPr>
          <w:rFonts w:ascii="Times New Roman" w:hAnsi="Times New Roman" w:cs="Times New Roman"/>
          <w:b/>
          <w:sz w:val="28"/>
          <w:szCs w:val="28"/>
        </w:rPr>
        <w:t>.</w:t>
      </w:r>
    </w:p>
    <w:p w:rsidR="009645BF" w:rsidRPr="00007DF5" w:rsidRDefault="009645BF" w:rsidP="002958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950AC" w:rsidRDefault="00007DF5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DF5">
        <w:rPr>
          <w:rFonts w:ascii="Times New Roman" w:hAnsi="Times New Roman" w:cs="Times New Roman"/>
          <w:sz w:val="28"/>
          <w:szCs w:val="28"/>
        </w:rPr>
        <w:t xml:space="preserve">        </w:t>
      </w:r>
      <w:r w:rsidR="0004755F">
        <w:rPr>
          <w:rFonts w:ascii="Times New Roman" w:hAnsi="Times New Roman" w:cs="Times New Roman"/>
          <w:sz w:val="28"/>
          <w:szCs w:val="28"/>
        </w:rPr>
        <w:t>Приложение</w:t>
      </w:r>
      <w:r w:rsidR="004950AC">
        <w:rPr>
          <w:rFonts w:ascii="Times New Roman" w:hAnsi="Times New Roman" w:cs="Times New Roman"/>
          <w:sz w:val="28"/>
          <w:szCs w:val="28"/>
        </w:rPr>
        <w:t>:</w:t>
      </w:r>
    </w:p>
    <w:p w:rsidR="004950AC" w:rsidRDefault="004950AC" w:rsidP="004950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Информационное сообщение на 1 л. в 1 экз. </w:t>
      </w:r>
    </w:p>
    <w:p w:rsidR="009645BF" w:rsidRDefault="004950AC" w:rsidP="004950AC">
      <w:pPr>
        <w:spacing w:after="0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Баннер для размещения</w:t>
      </w:r>
      <w:r w:rsidR="00D61B06">
        <w:rPr>
          <w:rFonts w:ascii="Times New Roman" w:hAnsi="Times New Roman" w:cs="Times New Roman"/>
          <w:sz w:val="28"/>
          <w:szCs w:val="28"/>
        </w:rPr>
        <w:t xml:space="preserve"> доступен для скачивания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61D16">
          <w:rPr>
            <w:rStyle w:val="a6"/>
            <w:rFonts w:ascii="Times New Roman" w:hAnsi="Times New Roman" w:cs="Times New Roman"/>
            <w:sz w:val="28"/>
            <w:szCs w:val="28"/>
          </w:rPr>
          <w:t>https://drive.google.com/drive/folders/1euPfUb5nxeUZ6Ihnk8rbcOACwB0aXh5Z?usp=sharing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5BF" w:rsidRDefault="009645BF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5BF" w:rsidRDefault="009645BF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5870" w:rsidRDefault="003F5870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74B" w:rsidRDefault="00F23D44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Л.Н.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Ишкильдина</w:t>
      </w:r>
    </w:p>
    <w:p w:rsidR="00436B0C" w:rsidRDefault="00436B0C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5BF" w:rsidRDefault="009645BF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D0" w:rsidRDefault="005279D0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D0" w:rsidRDefault="005279D0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D0" w:rsidRDefault="005279D0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D0" w:rsidRDefault="005279D0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D0" w:rsidRDefault="005279D0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0D" w:rsidRDefault="008A590D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B06" w:rsidRDefault="00D61B06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B06" w:rsidRDefault="00D61B06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B06" w:rsidRDefault="00D61B06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B06" w:rsidRDefault="00D61B06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B06" w:rsidRDefault="00D61B06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B06" w:rsidRDefault="00D61B06" w:rsidP="00F23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5BF" w:rsidRPr="005279D0" w:rsidRDefault="005279D0" w:rsidP="00F23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79D0">
        <w:rPr>
          <w:rFonts w:ascii="Times New Roman" w:hAnsi="Times New Roman" w:cs="Times New Roman"/>
          <w:sz w:val="20"/>
          <w:szCs w:val="20"/>
        </w:rPr>
        <w:t xml:space="preserve">Исполнитель </w:t>
      </w:r>
      <w:proofErr w:type="spellStart"/>
      <w:r w:rsidRPr="005279D0">
        <w:rPr>
          <w:rFonts w:ascii="Times New Roman" w:hAnsi="Times New Roman" w:cs="Times New Roman"/>
          <w:sz w:val="20"/>
          <w:szCs w:val="20"/>
        </w:rPr>
        <w:t>Гомзина</w:t>
      </w:r>
      <w:proofErr w:type="spellEnd"/>
      <w:r w:rsidRPr="005279D0">
        <w:rPr>
          <w:rFonts w:ascii="Times New Roman" w:hAnsi="Times New Roman" w:cs="Times New Roman"/>
          <w:sz w:val="20"/>
          <w:szCs w:val="20"/>
        </w:rPr>
        <w:t xml:space="preserve"> Полина Александровна</w:t>
      </w:r>
    </w:p>
    <w:p w:rsidR="005279D0" w:rsidRDefault="005279D0" w:rsidP="005C6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9D0">
        <w:rPr>
          <w:rFonts w:ascii="Times New Roman" w:hAnsi="Times New Roman" w:cs="Times New Roman"/>
          <w:sz w:val="20"/>
          <w:szCs w:val="20"/>
        </w:rPr>
        <w:t>8-917-43-08-424</w:t>
      </w:r>
    </w:p>
    <w:p w:rsidR="005C6216" w:rsidRDefault="005C6216" w:rsidP="005279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5C6216" w:rsidSect="00F23D44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D61B06" w:rsidRPr="00D61B06" w:rsidRDefault="00D61B06" w:rsidP="00D61B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B06">
        <w:rPr>
          <w:rFonts w:ascii="Times New Roman" w:hAnsi="Times New Roman" w:cs="Times New Roman"/>
          <w:b/>
          <w:sz w:val="26"/>
          <w:szCs w:val="26"/>
        </w:rPr>
        <w:t>Приглашаем разгадать «Марсианские тайны» в «Лектории НОЦ»</w:t>
      </w:r>
    </w:p>
    <w:p w:rsidR="00D61B06" w:rsidRPr="00D61B06" w:rsidRDefault="00D61B06" w:rsidP="00D61B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 xml:space="preserve">В республике дан старт новому научно-просветительскому проекту «Лекторий НОЦ». 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b/>
          <w:sz w:val="26"/>
          <w:szCs w:val="26"/>
        </w:rPr>
        <w:t>6 апреля</w:t>
      </w:r>
      <w:r w:rsidRPr="00D61B06">
        <w:rPr>
          <w:rFonts w:ascii="Times New Roman" w:hAnsi="Times New Roman" w:cs="Times New Roman"/>
          <w:sz w:val="26"/>
          <w:szCs w:val="26"/>
        </w:rPr>
        <w:t xml:space="preserve"> состоится вторая онлайн-лекция, где мы попытаемся разгадать </w:t>
      </w:r>
      <w:r w:rsidRPr="00D61B06">
        <w:rPr>
          <w:rFonts w:ascii="Times New Roman" w:hAnsi="Times New Roman" w:cs="Times New Roman"/>
          <w:b/>
          <w:sz w:val="26"/>
          <w:szCs w:val="26"/>
        </w:rPr>
        <w:t>«Марсианские тайны»</w:t>
      </w:r>
      <w:r w:rsidRPr="00D61B0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1B06">
        <w:rPr>
          <w:rFonts w:ascii="Times New Roman" w:hAnsi="Times New Roman" w:cs="Times New Roman"/>
          <w:i/>
          <w:sz w:val="26"/>
          <w:szCs w:val="26"/>
        </w:rPr>
        <w:t>Что вы узнаете?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>Несмотря на то, что Марс - самая изученная планета Солнечной системы после Земли, неразрешенных вопросов и загадок остается много.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 xml:space="preserve">Только с начала этого года до Марса долетели три космических аппарата, запущенные США, Китаем и ОАЭ. Четвертая планета продолжает привлекать внимание ученых по всему миру. 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 xml:space="preserve">Главный вопрос, интересующий не только астрономов, была ли жизнь на Марсе? Ученые уверены, что если на красной планете и существовала жизнь, то около 4 миллиардов лет назад, когда там еще была вода. 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>Мы точно знаем, что на Марсе случались наводнения, а также присутствовали реки и озера. Куда они делись? Отчего на Марсе возникают пылевые бури, и как долго они длятся? Откуда взялись огромные запасы льда? Когда люди смогут полететь на красную планету и каковы шансы землян обосноваться на ней в будущем, или Марс будет заселен роботами?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1B06">
        <w:rPr>
          <w:rFonts w:ascii="Times New Roman" w:hAnsi="Times New Roman" w:cs="Times New Roman"/>
          <w:i/>
          <w:sz w:val="26"/>
          <w:szCs w:val="26"/>
        </w:rPr>
        <w:t>Спикер: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B06">
        <w:rPr>
          <w:rFonts w:ascii="Times New Roman" w:hAnsi="Times New Roman" w:cs="Times New Roman"/>
          <w:b/>
          <w:sz w:val="26"/>
          <w:szCs w:val="26"/>
        </w:rPr>
        <w:t xml:space="preserve">О последних достижениях в освоении Марса, а также об участии </w:t>
      </w:r>
      <w:proofErr w:type="spellStart"/>
      <w:r w:rsidRPr="00D61B06">
        <w:rPr>
          <w:rFonts w:ascii="Times New Roman" w:hAnsi="Times New Roman" w:cs="Times New Roman"/>
          <w:b/>
          <w:sz w:val="26"/>
          <w:szCs w:val="26"/>
        </w:rPr>
        <w:t>Сколтеха</w:t>
      </w:r>
      <w:proofErr w:type="spellEnd"/>
      <w:r w:rsidRPr="00D61B06">
        <w:rPr>
          <w:rFonts w:ascii="Times New Roman" w:hAnsi="Times New Roman" w:cs="Times New Roman"/>
          <w:b/>
          <w:sz w:val="26"/>
          <w:szCs w:val="26"/>
        </w:rPr>
        <w:t xml:space="preserve"> в космических программах расскажет профессор Антон Иванов.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 xml:space="preserve">Антон Иванов —директор Космического центра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Сколтеха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, профессор. В 2000 году получил степень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PhD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по планетологии в Калифорнийском Технологическом Институте. Работал в Лаборатории реактивного движения (NASA JPL), где участвовал в проектах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Mars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Global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Surveyor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Mars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Odyssey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Mars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Express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Mars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Laboratory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. Занимался исследованиями в Космическом центре Швейцарской высшей политехнической школы в Лозанне (EPFL). Участвовал в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проектax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CubETH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Astrocast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 xml:space="preserve">, руководил эскизным проектом для спутника CHEOPS. Центр, которым Антон руководит в </w:t>
      </w:r>
      <w:proofErr w:type="spellStart"/>
      <w:r w:rsidRPr="00D61B06">
        <w:rPr>
          <w:rFonts w:ascii="Times New Roman" w:hAnsi="Times New Roman" w:cs="Times New Roman"/>
          <w:sz w:val="26"/>
          <w:szCs w:val="26"/>
        </w:rPr>
        <w:t>Сколтехе</w:t>
      </w:r>
      <w:proofErr w:type="spellEnd"/>
      <w:r w:rsidRPr="00D61B06">
        <w:rPr>
          <w:rFonts w:ascii="Times New Roman" w:hAnsi="Times New Roman" w:cs="Times New Roman"/>
          <w:sz w:val="26"/>
          <w:szCs w:val="26"/>
        </w:rPr>
        <w:t>, занимается стратегическими разработками космических систем нового поколения.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1B06">
        <w:rPr>
          <w:rFonts w:ascii="Times New Roman" w:hAnsi="Times New Roman" w:cs="Times New Roman"/>
          <w:i/>
          <w:sz w:val="26"/>
          <w:szCs w:val="26"/>
        </w:rPr>
        <w:t>Целевая аудитория: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>Приглашаем в «Лекторий НОЦ» школьников, студентов, аспирантов, преподавателей, ученых, а также всех, кто заинтересован в получении новых знаний и хочет «прикоснуться к науке».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1B06">
        <w:rPr>
          <w:rFonts w:ascii="Times New Roman" w:hAnsi="Times New Roman" w:cs="Times New Roman"/>
          <w:i/>
          <w:sz w:val="26"/>
          <w:szCs w:val="26"/>
        </w:rPr>
        <w:t>Как стать слушателем лектория?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B06">
        <w:rPr>
          <w:rFonts w:ascii="Times New Roman" w:hAnsi="Times New Roman" w:cs="Times New Roman"/>
          <w:b/>
          <w:sz w:val="26"/>
          <w:szCs w:val="26"/>
        </w:rPr>
        <w:t xml:space="preserve">Чтобы стать слушателем онлайн-лектория, необходимо зарегистрироваться по ссылке: </w:t>
      </w:r>
      <w:hyperlink r:id="rId8" w:history="1">
        <w:r w:rsidRPr="00D61B06">
          <w:rPr>
            <w:rStyle w:val="a6"/>
            <w:rFonts w:ascii="Times New Roman" w:hAnsi="Times New Roman" w:cs="Times New Roman"/>
            <w:b/>
            <w:sz w:val="26"/>
            <w:szCs w:val="26"/>
          </w:rPr>
          <w:t>http://nocrb.ru/lecture</w:t>
        </w:r>
      </w:hyperlink>
      <w:r w:rsidRPr="00D61B06">
        <w:rPr>
          <w:rFonts w:ascii="Times New Roman" w:hAnsi="Times New Roman" w:cs="Times New Roman"/>
          <w:b/>
          <w:sz w:val="26"/>
          <w:szCs w:val="26"/>
        </w:rPr>
        <w:t xml:space="preserve"> . </w:t>
      </w:r>
    </w:p>
    <w:p w:rsidR="00D61B06" w:rsidRPr="00D61B06" w:rsidRDefault="00D61B06" w:rsidP="00D61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1B06">
        <w:rPr>
          <w:rFonts w:ascii="Times New Roman" w:hAnsi="Times New Roman" w:cs="Times New Roman"/>
          <w:sz w:val="26"/>
          <w:szCs w:val="26"/>
        </w:rPr>
        <w:t xml:space="preserve">Ссылку на трансляцию лекции вы получите за сутки до мероприятия на электронный адрес, указанный при регистрации. </w:t>
      </w:r>
    </w:p>
    <w:p w:rsidR="005279D0" w:rsidRDefault="005279D0" w:rsidP="00D61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79D0" w:rsidSect="008A590D">
      <w:pgSz w:w="11906" w:h="16838"/>
      <w:pgMar w:top="709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6C"/>
    <w:rsid w:val="00007DF5"/>
    <w:rsid w:val="00017F0B"/>
    <w:rsid w:val="000371A4"/>
    <w:rsid w:val="0004755F"/>
    <w:rsid w:val="00085A05"/>
    <w:rsid w:val="000B72DA"/>
    <w:rsid w:val="000E004B"/>
    <w:rsid w:val="000F3FB8"/>
    <w:rsid w:val="00112A07"/>
    <w:rsid w:val="0012086C"/>
    <w:rsid w:val="00142610"/>
    <w:rsid w:val="00171373"/>
    <w:rsid w:val="001827E7"/>
    <w:rsid w:val="00182B6E"/>
    <w:rsid w:val="001923F5"/>
    <w:rsid w:val="001951DD"/>
    <w:rsid w:val="001C0450"/>
    <w:rsid w:val="001D5F13"/>
    <w:rsid w:val="001E0F4A"/>
    <w:rsid w:val="00207B3A"/>
    <w:rsid w:val="002958B9"/>
    <w:rsid w:val="00296959"/>
    <w:rsid w:val="002B7156"/>
    <w:rsid w:val="002F42E9"/>
    <w:rsid w:val="003B0FC4"/>
    <w:rsid w:val="003B270E"/>
    <w:rsid w:val="003B7842"/>
    <w:rsid w:val="003F5870"/>
    <w:rsid w:val="003F5ADA"/>
    <w:rsid w:val="00404C72"/>
    <w:rsid w:val="00413AFC"/>
    <w:rsid w:val="00423348"/>
    <w:rsid w:val="00436B0C"/>
    <w:rsid w:val="004431FC"/>
    <w:rsid w:val="004950AC"/>
    <w:rsid w:val="00497D3A"/>
    <w:rsid w:val="004A12D8"/>
    <w:rsid w:val="004A3719"/>
    <w:rsid w:val="004C03F0"/>
    <w:rsid w:val="0050090E"/>
    <w:rsid w:val="005279D0"/>
    <w:rsid w:val="005470F3"/>
    <w:rsid w:val="0056090D"/>
    <w:rsid w:val="005675A0"/>
    <w:rsid w:val="00574102"/>
    <w:rsid w:val="00580D91"/>
    <w:rsid w:val="005843F1"/>
    <w:rsid w:val="005A7FAA"/>
    <w:rsid w:val="005C6216"/>
    <w:rsid w:val="005D6E43"/>
    <w:rsid w:val="00627918"/>
    <w:rsid w:val="00642368"/>
    <w:rsid w:val="00650403"/>
    <w:rsid w:val="00680F39"/>
    <w:rsid w:val="006A61F5"/>
    <w:rsid w:val="006F6264"/>
    <w:rsid w:val="00703080"/>
    <w:rsid w:val="00735626"/>
    <w:rsid w:val="00744F26"/>
    <w:rsid w:val="00744FD6"/>
    <w:rsid w:val="0076254B"/>
    <w:rsid w:val="007714A5"/>
    <w:rsid w:val="0077340B"/>
    <w:rsid w:val="00793D36"/>
    <w:rsid w:val="007A4C2B"/>
    <w:rsid w:val="007B4234"/>
    <w:rsid w:val="007B7BC6"/>
    <w:rsid w:val="007C5AA9"/>
    <w:rsid w:val="007F08CB"/>
    <w:rsid w:val="007F73C3"/>
    <w:rsid w:val="00813B6F"/>
    <w:rsid w:val="00827628"/>
    <w:rsid w:val="008301C3"/>
    <w:rsid w:val="008378AF"/>
    <w:rsid w:val="008551E7"/>
    <w:rsid w:val="00883579"/>
    <w:rsid w:val="0089618F"/>
    <w:rsid w:val="0089772B"/>
    <w:rsid w:val="008A590D"/>
    <w:rsid w:val="008D21EA"/>
    <w:rsid w:val="0091053A"/>
    <w:rsid w:val="009106B6"/>
    <w:rsid w:val="00932C3B"/>
    <w:rsid w:val="00947B57"/>
    <w:rsid w:val="009518CF"/>
    <w:rsid w:val="009645BF"/>
    <w:rsid w:val="00976276"/>
    <w:rsid w:val="00990A3A"/>
    <w:rsid w:val="009961E0"/>
    <w:rsid w:val="009968DB"/>
    <w:rsid w:val="009B4FD7"/>
    <w:rsid w:val="009E0232"/>
    <w:rsid w:val="009E066C"/>
    <w:rsid w:val="00A06AED"/>
    <w:rsid w:val="00A10BB7"/>
    <w:rsid w:val="00A13265"/>
    <w:rsid w:val="00A32D65"/>
    <w:rsid w:val="00A371BD"/>
    <w:rsid w:val="00AA6F40"/>
    <w:rsid w:val="00AB7B57"/>
    <w:rsid w:val="00B206F8"/>
    <w:rsid w:val="00B946B8"/>
    <w:rsid w:val="00BD5C03"/>
    <w:rsid w:val="00C34CF6"/>
    <w:rsid w:val="00C371EC"/>
    <w:rsid w:val="00C53655"/>
    <w:rsid w:val="00CC21BF"/>
    <w:rsid w:val="00CC4481"/>
    <w:rsid w:val="00CD0AB0"/>
    <w:rsid w:val="00CF15F1"/>
    <w:rsid w:val="00D03E10"/>
    <w:rsid w:val="00D229B0"/>
    <w:rsid w:val="00D23C65"/>
    <w:rsid w:val="00D31BD6"/>
    <w:rsid w:val="00D418A8"/>
    <w:rsid w:val="00D55C62"/>
    <w:rsid w:val="00D61B06"/>
    <w:rsid w:val="00DA3783"/>
    <w:rsid w:val="00DD4959"/>
    <w:rsid w:val="00DD7F85"/>
    <w:rsid w:val="00DF0B8B"/>
    <w:rsid w:val="00E00457"/>
    <w:rsid w:val="00E1406D"/>
    <w:rsid w:val="00E20C14"/>
    <w:rsid w:val="00E20D19"/>
    <w:rsid w:val="00E279F6"/>
    <w:rsid w:val="00E40B1D"/>
    <w:rsid w:val="00E440FD"/>
    <w:rsid w:val="00EC625B"/>
    <w:rsid w:val="00ED5969"/>
    <w:rsid w:val="00EF2DF7"/>
    <w:rsid w:val="00F07E3F"/>
    <w:rsid w:val="00F23D44"/>
    <w:rsid w:val="00F43A4A"/>
    <w:rsid w:val="00F4474B"/>
    <w:rsid w:val="00F46A8A"/>
    <w:rsid w:val="00F95005"/>
    <w:rsid w:val="00FA476C"/>
    <w:rsid w:val="00FB633D"/>
    <w:rsid w:val="00FB74A6"/>
    <w:rsid w:val="00FC0DAC"/>
    <w:rsid w:val="00FD07F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B4460-18B3-4C1D-B682-BF62DF9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6F4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36B0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crb.ru/lec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uPfUb5nxeUZ6Ihnk8rbcOACwB0aXh5Z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crb.ru/lectur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26B1-FD20-49D7-B84F-8CB72846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Ишкильдина Лира Наилевна</dc:creator>
  <cp:lastModifiedBy>Коновалова Екатерина Андреевна</cp:lastModifiedBy>
  <cp:revision>3</cp:revision>
  <cp:lastPrinted>2021-03-18T10:18:00Z</cp:lastPrinted>
  <dcterms:created xsi:type="dcterms:W3CDTF">2021-03-22T03:32:00Z</dcterms:created>
  <dcterms:modified xsi:type="dcterms:W3CDTF">2021-03-22T03:32:00Z</dcterms:modified>
</cp:coreProperties>
</file>